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55B7F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55B7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55B7F" w:rsidRDefault="00455B7F" w:rsidP="00F3043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Öğrencilerin bilgiye, hizmete erişimi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ni</w:t>
            </w:r>
            <w:r w:rsidRPr="00455B7F">
              <w:rPr>
                <w:rFonts w:ascii="Cambria" w:hAnsi="Cambria" w:cstheme="minorHAnsi"/>
                <w:sz w:val="20"/>
                <w:szCs w:val="20"/>
              </w:rPr>
              <w:t xml:space="preserve"> kolaylaştırmak için gerekli önlemleri almak</w:t>
            </w:r>
            <w:r w:rsidRPr="00455B7F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455B7F">
              <w:rPr>
                <w:rFonts w:ascii="Cambria" w:hAnsi="Cambria" w:cstheme="minorHAnsi"/>
                <w:sz w:val="20"/>
                <w:szCs w:val="20"/>
              </w:rPr>
              <w:t>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un Hükmünde Kararnamenin 31’inci</w:t>
            </w:r>
            <w:r w:rsidRPr="00627219">
              <w:rPr>
                <w:rFonts w:ascii="Cambria" w:hAnsi="Cambria" w:cstheme="minorHAnsi"/>
                <w:sz w:val="20"/>
                <w:szCs w:val="20"/>
              </w:rPr>
              <w:t xml:space="preserve"> maddesindeki görevleri yapmak,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627219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627219" w:rsidRDefault="00F30431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 xml:space="preserve">Daire başkanlığının işlerinin </w:t>
            </w:r>
            <w:r w:rsidR="00455B7F" w:rsidRPr="00627219">
              <w:rPr>
                <w:rFonts w:ascii="Cambria" w:hAnsi="Cambria" w:cstheme="minorHAnsi"/>
                <w:sz w:val="20"/>
                <w:szCs w:val="20"/>
              </w:rPr>
              <w:t>yürüt</w:t>
            </w:r>
            <w:r w:rsidRPr="00627219">
              <w:rPr>
                <w:rFonts w:ascii="Cambria" w:hAnsi="Cambria" w:cstheme="minorHAnsi"/>
                <w:sz w:val="20"/>
                <w:szCs w:val="20"/>
              </w:rPr>
              <w:t>ül</w:t>
            </w:r>
            <w:r w:rsidR="00455B7F" w:rsidRPr="00627219">
              <w:rPr>
                <w:rFonts w:ascii="Cambria" w:hAnsi="Cambria" w:cstheme="minorHAnsi"/>
                <w:sz w:val="20"/>
                <w:szCs w:val="20"/>
              </w:rPr>
              <w:t>mesinde kanun, tüzük, yönetmelik, genelge, kararname ve diğer mevzuat hükümlerinin personel ta</w:t>
            </w:r>
            <w:r w:rsidRPr="00627219">
              <w:rPr>
                <w:rFonts w:ascii="Cambria" w:hAnsi="Cambria" w:cstheme="minorHAnsi"/>
                <w:sz w:val="20"/>
                <w:szCs w:val="20"/>
              </w:rPr>
              <w:t>rafından uygulanmasını sağlamak,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Akademik takvim organizasyonunu yapmak ve yaptırmak</w:t>
            </w:r>
            <w:r w:rsidR="00F30431" w:rsidRPr="0062721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İstatistiki bilgilerin takibini, düzenlenmesini ve ilgili yerlere ulaştırılmasını sağlamak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7219" w:rsidRPr="00627219" w:rsidRDefault="00627219" w:rsidP="006272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Bilgi edinme yasası çerçevesinde,  Bilgi Edinme birimince talep edilen yazılara cevap vermek,</w:t>
            </w:r>
          </w:p>
          <w:p w:rsidR="00627219" w:rsidRPr="00627219" w:rsidRDefault="00627219" w:rsidP="006272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Daire Başkanlığının harcama yetkilisi olarak iş ve işlemleri yürütmek</w:t>
            </w:r>
          </w:p>
          <w:p w:rsidR="00455B7F" w:rsidRPr="00627219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455B7F" w:rsidRDefault="00455B7F" w:rsidP="006272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F30431" w:rsidRPr="0062721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F304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55B7F" w:rsidRPr="00B87134" w:rsidTr="00186D4F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55B7F" w:rsidRPr="00237669" w:rsidRDefault="00455B7F" w:rsidP="00186D4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55B7F" w:rsidRPr="00B87134" w:rsidTr="00186D4F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455B7F" w:rsidRPr="00627219" w:rsidRDefault="00455B7F" w:rsidP="00F30431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627219" w:rsidRPr="00627219" w:rsidRDefault="00627219" w:rsidP="006272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627219" w:rsidRPr="00627219" w:rsidRDefault="00627219" w:rsidP="006272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627219" w:rsidRPr="00627219" w:rsidRDefault="00627219" w:rsidP="006272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6698 sayılı </w:t>
            </w:r>
            <w:r w:rsidRPr="00627219">
              <w:rPr>
                <w:rFonts w:ascii="Cambria" w:hAnsi="Cambria" w:cstheme="minorHAnsi"/>
                <w:sz w:val="20"/>
                <w:szCs w:val="20"/>
              </w:rPr>
              <w:t>Kişisel Verilerin Korunması Kanunu</w:t>
            </w:r>
          </w:p>
          <w:p w:rsidR="00627219" w:rsidRPr="00455B7F" w:rsidRDefault="00627219" w:rsidP="006272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7219">
              <w:rPr>
                <w:rFonts w:ascii="Cambria" w:hAnsi="Cambria" w:cstheme="minorHAnsi"/>
                <w:sz w:val="20"/>
                <w:szCs w:val="20"/>
              </w:rPr>
              <w:t>5018 sayılı Kamu Mali Yönetim ve Kontrol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F230F" w:rsidRPr="00237669" w:rsidTr="00A46CCF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F230F" w:rsidRPr="00237669" w:rsidRDefault="008F230F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F230F" w:rsidRPr="00237669" w:rsidRDefault="008F230F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F230F" w:rsidRPr="00237669" w:rsidTr="00A46CCF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8F230F" w:rsidRPr="00190599" w:rsidRDefault="008F230F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599">
              <w:rPr>
                <w:rFonts w:cs="Times New Roman"/>
                <w:sz w:val="20"/>
                <w:szCs w:val="20"/>
              </w:rPr>
              <w:t>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8F230F" w:rsidRPr="00237669" w:rsidRDefault="008F230F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 /_____ /2021</w:t>
            </w: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F230F" w:rsidRPr="00237669" w:rsidTr="00A46CCF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F230F" w:rsidRPr="0019059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F230F" w:rsidRPr="00237669" w:rsidRDefault="008F230F" w:rsidP="00A46CCF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F230F" w:rsidRDefault="008F230F" w:rsidP="008F23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8F230F" w:rsidRPr="00237669" w:rsidTr="00A46CCF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F230F" w:rsidRPr="00237669" w:rsidRDefault="008F230F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8F230F" w:rsidRPr="00237669" w:rsidTr="00A46CCF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F230F" w:rsidRPr="00237669" w:rsidRDefault="008F230F" w:rsidP="00A46CCF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taahhüt ederim.   _____ /_____ /2021</w:t>
            </w:r>
          </w:p>
        </w:tc>
      </w:tr>
      <w:tr w:rsidR="008F230F" w:rsidRPr="00237669" w:rsidTr="00A46CCF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8F230F" w:rsidRPr="00237669" w:rsidRDefault="008F230F" w:rsidP="00A46CCF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8F230F" w:rsidRPr="00237669" w:rsidRDefault="008F230F" w:rsidP="00A46CCF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8F230F" w:rsidRPr="00237669" w:rsidRDefault="008F230F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8F230F" w:rsidRPr="00B87134" w:rsidRDefault="008F230F" w:rsidP="008F230F">
      <w:pPr>
        <w:rPr>
          <w:rFonts w:ascii="Times New Roman" w:hAnsi="Times New Roman" w:cs="Times New Roman"/>
          <w:sz w:val="20"/>
          <w:szCs w:val="20"/>
        </w:rPr>
      </w:pPr>
    </w:p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65" w:rsidRDefault="007A4B65">
      <w:pPr>
        <w:spacing w:after="0" w:line="240" w:lineRule="auto"/>
      </w:pPr>
      <w:r>
        <w:separator/>
      </w:r>
    </w:p>
  </w:endnote>
  <w:endnote w:type="continuationSeparator" w:id="0">
    <w:p w:rsidR="007A4B65" w:rsidRDefault="007A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F230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F230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65" w:rsidRDefault="007A4B65">
      <w:pPr>
        <w:spacing w:after="0" w:line="240" w:lineRule="auto"/>
      </w:pPr>
      <w:r>
        <w:separator/>
      </w:r>
    </w:p>
  </w:footnote>
  <w:footnote w:type="continuationSeparator" w:id="0">
    <w:p w:rsidR="007A4B65" w:rsidRDefault="007A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A4B6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1067874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0371F3E"/>
    <w:multiLevelType w:val="hybridMultilevel"/>
    <w:tmpl w:val="5E6CEEB2"/>
    <w:lvl w:ilvl="0" w:tplc="ABE2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2029"/>
    <w:multiLevelType w:val="hybridMultilevel"/>
    <w:tmpl w:val="E46ED0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4C97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5B7F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553D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19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4B65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30F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424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431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2021-11-13T20:38:00Z</dcterms:created>
  <dcterms:modified xsi:type="dcterms:W3CDTF">2022-04-05T12:46:00Z</dcterms:modified>
</cp:coreProperties>
</file>